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4D" w:rsidRPr="002D1F6B" w:rsidRDefault="00D705FB" w:rsidP="00253A4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705F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F:\Ирина Александровна 04.04\КОМ 1219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рина Александровна 04.04\КОМ 1219\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5FB" w:rsidRDefault="00D705FB" w:rsidP="00110A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5FB" w:rsidRDefault="00D705FB" w:rsidP="00110A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5FB" w:rsidRDefault="00D705FB" w:rsidP="00110A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5FB" w:rsidRDefault="00D705FB" w:rsidP="00110A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5FB" w:rsidRDefault="00D705FB" w:rsidP="00110A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0A23" w:rsidRPr="002D1F6B" w:rsidRDefault="00110A23" w:rsidP="00110A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2D1F6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10A23" w:rsidRPr="002D1F6B" w:rsidRDefault="00110A23" w:rsidP="00110A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110A23" w:rsidRPr="002D1F6B" w:rsidTr="00110A23">
        <w:tc>
          <w:tcPr>
            <w:tcW w:w="1134" w:type="dxa"/>
            <w:shd w:val="clear" w:color="auto" w:fill="auto"/>
          </w:tcPr>
          <w:p w:rsidR="00110A23" w:rsidRPr="002D1F6B" w:rsidRDefault="00110A23" w:rsidP="002D1F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110A23" w:rsidRPr="002D1F6B" w:rsidRDefault="00110A23" w:rsidP="00110A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10A23" w:rsidRPr="002D1F6B" w:rsidTr="00110A23">
        <w:tc>
          <w:tcPr>
            <w:tcW w:w="1134" w:type="dxa"/>
            <w:shd w:val="clear" w:color="auto" w:fill="auto"/>
          </w:tcPr>
          <w:p w:rsidR="00110A23" w:rsidRPr="002D1F6B" w:rsidRDefault="00110A23" w:rsidP="002D1F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10A23" w:rsidRPr="002D1F6B" w:rsidRDefault="00110A23" w:rsidP="00110A23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2D1F6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110A23" w:rsidRPr="002D1F6B" w:rsidTr="00110A23">
        <w:tc>
          <w:tcPr>
            <w:tcW w:w="1134" w:type="dxa"/>
            <w:shd w:val="clear" w:color="auto" w:fill="auto"/>
          </w:tcPr>
          <w:p w:rsidR="00110A23" w:rsidRPr="002D1F6B" w:rsidRDefault="00110A23" w:rsidP="002D1F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110A23" w:rsidRPr="002D1F6B" w:rsidRDefault="00110A23" w:rsidP="00110A2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110A23" w:rsidRPr="002D1F6B" w:rsidTr="00110A23">
        <w:tc>
          <w:tcPr>
            <w:tcW w:w="1134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110A23" w:rsidRPr="002D1F6B" w:rsidRDefault="00110A23" w:rsidP="00110A2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110A23" w:rsidRPr="002D1F6B" w:rsidTr="00110A23">
        <w:tc>
          <w:tcPr>
            <w:tcW w:w="1134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110A23" w:rsidRPr="002D1F6B" w:rsidRDefault="00110A23" w:rsidP="00110A2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  <w:tr w:rsidR="00110A23" w:rsidRPr="002D1F6B" w:rsidTr="00110A23">
        <w:tc>
          <w:tcPr>
            <w:tcW w:w="8789" w:type="dxa"/>
            <w:gridSpan w:val="2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Список используемой литературы</w:t>
            </w:r>
          </w:p>
        </w:tc>
        <w:tc>
          <w:tcPr>
            <w:tcW w:w="815" w:type="dxa"/>
            <w:shd w:val="clear" w:color="auto" w:fill="auto"/>
          </w:tcPr>
          <w:p w:rsidR="00110A23" w:rsidRPr="002D1F6B" w:rsidRDefault="00110A23" w:rsidP="001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</w:tr>
    </w:tbl>
    <w:p w:rsidR="00110A23" w:rsidRPr="002D1F6B" w:rsidRDefault="00110A23" w:rsidP="00110A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10A23" w:rsidRPr="002D1F6B" w:rsidRDefault="00110A23" w:rsidP="00110A23">
      <w:pPr>
        <w:pStyle w:val="11"/>
        <w:rPr>
          <w:sz w:val="26"/>
          <w:szCs w:val="26"/>
        </w:rPr>
      </w:pPr>
      <w:bookmarkStart w:id="2" w:name="_Toc87388093"/>
      <w:r w:rsidRPr="002D1F6B">
        <w:rPr>
          <w:sz w:val="26"/>
          <w:szCs w:val="26"/>
        </w:rPr>
        <w:lastRenderedPageBreak/>
        <w:t>1.Общие положения.</w:t>
      </w:r>
      <w:bookmarkEnd w:id="2"/>
    </w:p>
    <w:p w:rsidR="00110A23" w:rsidRPr="002D1F6B" w:rsidRDefault="00110A23" w:rsidP="00110A23">
      <w:pPr>
        <w:pStyle w:val="11"/>
        <w:rPr>
          <w:sz w:val="26"/>
          <w:szCs w:val="26"/>
        </w:rPr>
      </w:pPr>
    </w:p>
    <w:p w:rsidR="00110A23" w:rsidRPr="002D1F6B" w:rsidRDefault="00110A23" w:rsidP="00110A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1F6B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110A23" w:rsidRPr="002D1F6B" w:rsidRDefault="00110A23" w:rsidP="00110A2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1F6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2D1F6B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2D1F6B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110A23" w:rsidRPr="002D1F6B" w:rsidRDefault="00110A23" w:rsidP="00110A2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1F6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2019 г.</w:t>
      </w:r>
    </w:p>
    <w:p w:rsidR="00110A23" w:rsidRPr="002D1F6B" w:rsidRDefault="00110A23" w:rsidP="00110A2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1F6B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2019 г.</w:t>
      </w:r>
    </w:p>
    <w:p w:rsidR="00110A23" w:rsidRPr="002D1F6B" w:rsidRDefault="00110A23" w:rsidP="00110A2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1F6B">
        <w:rPr>
          <w:rFonts w:ascii="Times New Roman" w:hAnsi="Times New Roman" w:cs="Times New Roman"/>
          <w:sz w:val="26"/>
          <w:szCs w:val="26"/>
        </w:rPr>
        <w:t xml:space="preserve">- на основании рабочей программы общеобразовательной дисциплины 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ОП.08 .Менеджмент</w:t>
      </w:r>
    </w:p>
    <w:p w:rsidR="00110A23" w:rsidRPr="002D1F6B" w:rsidRDefault="00110A23" w:rsidP="00110A2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(КОМ) предназначены для контроля и оценки образовательных достижений студентов, освоивших программу учебной дисциплины ОП.08 .Менеджмент</w:t>
      </w:r>
    </w:p>
    <w:p w:rsidR="00110A23" w:rsidRPr="002D1F6B" w:rsidRDefault="00110A23" w:rsidP="00110A2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 включают контрольные материалы промежуточной аттестации в форме дифференцированного зачета. </w:t>
      </w:r>
    </w:p>
    <w:p w:rsidR="00253A4D" w:rsidRPr="002D1F6B" w:rsidRDefault="00253A4D" w:rsidP="00632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3A4D" w:rsidRPr="002D1F6B" w:rsidRDefault="00253A4D" w:rsidP="00632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0A23" w:rsidRPr="002D1F6B" w:rsidRDefault="00632455" w:rsidP="00110A23">
      <w:pPr>
        <w:pStyle w:val="11"/>
        <w:rPr>
          <w:sz w:val="26"/>
          <w:szCs w:val="26"/>
        </w:rPr>
      </w:pPr>
      <w:r w:rsidRPr="002D1F6B">
        <w:rPr>
          <w:rFonts w:eastAsia="Times New Roman"/>
          <w:sz w:val="26"/>
          <w:szCs w:val="26"/>
        </w:rPr>
        <w:t> </w:t>
      </w:r>
      <w:r w:rsidR="00110A23" w:rsidRPr="002D1F6B">
        <w:rPr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632455" w:rsidRPr="002D1F6B" w:rsidRDefault="00110A23" w:rsidP="00110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Таблица</w:t>
      </w:r>
    </w:p>
    <w:p w:rsidR="004D18B5" w:rsidRPr="002D1F6B" w:rsidRDefault="004D18B5" w:rsidP="006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4607E" w:rsidRPr="002D1F6B" w:rsidRDefault="0074607E" w:rsidP="006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509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1"/>
        <w:gridCol w:w="4326"/>
      </w:tblGrid>
      <w:tr w:rsidR="00110A23" w:rsidRPr="002D1F6B" w:rsidTr="006C5B41">
        <w:trPr>
          <w:jc w:val="center"/>
        </w:trPr>
        <w:tc>
          <w:tcPr>
            <w:tcW w:w="5421" w:type="dxa"/>
          </w:tcPr>
          <w:p w:rsidR="00110A23" w:rsidRPr="002D1F6B" w:rsidRDefault="00110A23" w:rsidP="00110A23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110A23" w:rsidRPr="002D1F6B" w:rsidRDefault="00110A23" w:rsidP="00110A2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26" w:type="dxa"/>
          </w:tcPr>
          <w:p w:rsidR="00110A23" w:rsidRPr="002D1F6B" w:rsidRDefault="00110A23" w:rsidP="00110A23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10A23" w:rsidRPr="002D1F6B" w:rsidTr="006C5B41">
        <w:trPr>
          <w:jc w:val="center"/>
        </w:trPr>
        <w:tc>
          <w:tcPr>
            <w:tcW w:w="5421" w:type="dxa"/>
          </w:tcPr>
          <w:p w:rsidR="00110A23" w:rsidRPr="002D1F6B" w:rsidRDefault="00110A23" w:rsidP="00110A2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26" w:type="dxa"/>
          </w:tcPr>
          <w:p w:rsidR="00110A23" w:rsidRPr="002D1F6B" w:rsidRDefault="00110A23" w:rsidP="00110A2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10A23" w:rsidRPr="002D1F6B" w:rsidTr="006C5B41">
        <w:trPr>
          <w:jc w:val="center"/>
        </w:trPr>
        <w:tc>
          <w:tcPr>
            <w:tcW w:w="5421" w:type="dxa"/>
          </w:tcPr>
          <w:p w:rsidR="00110A23" w:rsidRPr="002D1F6B" w:rsidRDefault="00110A23" w:rsidP="00110A23">
            <w:pPr>
              <w:pStyle w:val="aa"/>
              <w:ind w:left="0" w:firstLine="33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Умение:</w:t>
            </w:r>
          </w:p>
          <w:p w:rsidR="00110A23" w:rsidRPr="002D1F6B" w:rsidRDefault="00110A23" w:rsidP="00110A23">
            <w:pPr>
              <w:pStyle w:val="aa"/>
              <w:ind w:left="0" w:firstLine="336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-применять методику принятия эффективного решения;</w:t>
            </w:r>
          </w:p>
          <w:p w:rsidR="00110A23" w:rsidRPr="002D1F6B" w:rsidRDefault="00110A23" w:rsidP="00110A23">
            <w:pPr>
              <w:pStyle w:val="aa"/>
              <w:ind w:left="0" w:firstLine="336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-организовывать работу и обеспечивать условия для профессионального и личностного совершенствования исполнителей;</w:t>
            </w:r>
          </w:p>
          <w:p w:rsidR="00110A23" w:rsidRPr="002D1F6B" w:rsidRDefault="00110A23" w:rsidP="00110A23">
            <w:pPr>
              <w:pStyle w:val="aa"/>
              <w:ind w:left="0" w:firstLine="33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110A23" w:rsidRPr="002D1F6B" w:rsidRDefault="00110A23" w:rsidP="00110A23">
            <w:pPr>
              <w:pStyle w:val="aa"/>
              <w:ind w:left="0" w:firstLine="336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-организацию производственного и технологического процессов;</w:t>
            </w:r>
          </w:p>
          <w:p w:rsidR="00110A23" w:rsidRPr="002D1F6B" w:rsidRDefault="00110A23" w:rsidP="00110A23">
            <w:pPr>
              <w:pStyle w:val="aa"/>
              <w:ind w:left="0" w:firstLine="336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-условия эффективного общения;</w:t>
            </w:r>
          </w:p>
        </w:tc>
        <w:tc>
          <w:tcPr>
            <w:tcW w:w="4326" w:type="dxa"/>
          </w:tcPr>
          <w:p w:rsidR="00110A23" w:rsidRPr="002D1F6B" w:rsidRDefault="00110A23" w:rsidP="00110A2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0A23" w:rsidRPr="002D1F6B" w:rsidRDefault="00110A23" w:rsidP="00110A2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110A23" w:rsidRPr="002D1F6B" w:rsidRDefault="00110A23" w:rsidP="00110A2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выполнения индивидуальных заданий;</w:t>
            </w:r>
          </w:p>
          <w:p w:rsidR="00110A23" w:rsidRPr="002D1F6B" w:rsidRDefault="00110A23" w:rsidP="00110A2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выполнения практических заданий</w:t>
            </w:r>
          </w:p>
          <w:p w:rsidR="00110A23" w:rsidRPr="002D1F6B" w:rsidRDefault="00110A23" w:rsidP="00110A2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тестирования; </w:t>
            </w:r>
          </w:p>
          <w:p w:rsidR="00110A23" w:rsidRPr="002D1F6B" w:rsidRDefault="00110A23" w:rsidP="00110A2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выполнения групповых заданий</w:t>
            </w:r>
          </w:p>
          <w:p w:rsidR="00110A23" w:rsidRPr="002D1F6B" w:rsidRDefault="00110A23" w:rsidP="00110A23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10A23" w:rsidRPr="002D1F6B" w:rsidRDefault="00110A23" w:rsidP="00110A23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"/>
        <w:gridCol w:w="4852"/>
        <w:gridCol w:w="281"/>
        <w:gridCol w:w="4021"/>
        <w:gridCol w:w="169"/>
      </w:tblGrid>
      <w:tr w:rsidR="00110A23" w:rsidRPr="002D1F6B" w:rsidTr="00110A23">
        <w:trPr>
          <w:gridAfter w:val="1"/>
          <w:wAfter w:w="176" w:type="dxa"/>
          <w:jc w:val="center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контроля</w:t>
            </w:r>
          </w:p>
        </w:tc>
      </w:tr>
      <w:tr w:rsidR="00110A23" w:rsidRPr="002D1F6B" w:rsidTr="00110A23">
        <w:trPr>
          <w:gridAfter w:val="1"/>
          <w:wAfter w:w="176" w:type="dxa"/>
          <w:trHeight w:val="868"/>
          <w:jc w:val="center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110A23" w:rsidRPr="002D1F6B" w:rsidTr="00110A23">
        <w:trPr>
          <w:gridAfter w:val="1"/>
          <w:wAfter w:w="176" w:type="dxa"/>
          <w:trHeight w:val="1121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110A23" w:rsidRPr="002D1F6B" w:rsidTr="00110A23">
        <w:trPr>
          <w:gridAfter w:val="1"/>
          <w:wAfter w:w="176" w:type="dxa"/>
          <w:trHeight w:val="890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110A23" w:rsidRPr="002D1F6B" w:rsidTr="00110A23">
        <w:trPr>
          <w:gridAfter w:val="1"/>
          <w:wAfter w:w="176" w:type="dxa"/>
          <w:trHeight w:val="1207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110A23" w:rsidRPr="002D1F6B" w:rsidTr="00110A23">
        <w:trPr>
          <w:gridAfter w:val="1"/>
          <w:wAfter w:w="176" w:type="dxa"/>
          <w:trHeight w:val="840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110A23" w:rsidRPr="002D1F6B" w:rsidTr="00110A23">
        <w:trPr>
          <w:gridAfter w:val="1"/>
          <w:wAfter w:w="176" w:type="dxa"/>
          <w:trHeight w:val="892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110A23" w:rsidRPr="002D1F6B" w:rsidTr="00110A23">
        <w:trPr>
          <w:gridAfter w:val="1"/>
          <w:wAfter w:w="176" w:type="dxa"/>
          <w:trHeight w:val="799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110A23" w:rsidRPr="002D1F6B" w:rsidTr="00110A23">
        <w:trPr>
          <w:gridAfter w:val="1"/>
          <w:wAfter w:w="176" w:type="dxa"/>
          <w:trHeight w:val="1266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110A23" w:rsidRPr="002D1F6B" w:rsidTr="00110A23">
        <w:trPr>
          <w:gridAfter w:val="1"/>
          <w:wAfter w:w="176" w:type="dxa"/>
          <w:trHeight w:val="529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ОК 9. Быть готовым к смене технологий в </w:t>
            </w: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и оценка на занятиях при выполнении практических </w:t>
            </w: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работ. Выполнение самостоятельных работ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в ходе проведения и защиты практических работ. .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результата дифференцированного зачета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ПК 2.3. Оценивать эффективность </w:t>
            </w: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производственной деятельности.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в ходе проведения и </w:t>
            </w: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3.2. Производить типовые технические расчеты при проектировании и проверке на прочность элементов механических систем.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</w:t>
            </w: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дифференцированного зачета.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Оценка результата дифференцированного зачета.</w:t>
            </w:r>
          </w:p>
        </w:tc>
      </w:tr>
      <w:tr w:rsidR="00110A23" w:rsidRPr="002D1F6B" w:rsidTr="00110A2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0" w:type="dxa"/>
          <w:trHeight w:val="52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10A23" w:rsidRPr="002D1F6B" w:rsidRDefault="00110A23" w:rsidP="00110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Оценка результата дифференцированного зачета </w:t>
            </w:r>
          </w:p>
        </w:tc>
      </w:tr>
    </w:tbl>
    <w:p w:rsidR="00943CF3" w:rsidRPr="002D1F6B" w:rsidRDefault="00943CF3" w:rsidP="0094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3AC8" w:rsidRPr="002D1F6B" w:rsidRDefault="000F3AC8" w:rsidP="0094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B41" w:rsidRPr="002D1F6B" w:rsidRDefault="006C5B41" w:rsidP="0094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B41" w:rsidRPr="002D1F6B" w:rsidRDefault="006C5B41" w:rsidP="0094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B41" w:rsidRPr="002D1F6B" w:rsidRDefault="006C5B41" w:rsidP="006C5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6C5B41" w:rsidRPr="002D1F6B" w:rsidRDefault="006C5B41" w:rsidP="006C5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C5B41" w:rsidRPr="002D1F6B" w:rsidRDefault="006C5B41" w:rsidP="006C5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6C5B41" w:rsidRPr="002D1F6B" w:rsidRDefault="006C5B41" w:rsidP="006C5B41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6C5B41" w:rsidRPr="002D1F6B" w:rsidRDefault="006C5B41" w:rsidP="006C5B41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менеджмента.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5000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6596"/>
        <w:gridCol w:w="1081"/>
        <w:gridCol w:w="1244"/>
      </w:tblGrid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это: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Общение;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Вербальное общение – это: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Словесное;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Без слов;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В)с диалогическим общением.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менеджмента как науки управления были: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 заключается…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 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Уклонение 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Нарушения  этики;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 тип темперамента: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Флегматик;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менеджмента не включает в себя...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А)Реорганизацию 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Контроль.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 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trHeight w:val="1201"/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C5B41" w:rsidRPr="002D1F6B" w:rsidRDefault="006C5B41" w:rsidP="002D1F6B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6C5B41" w:rsidRPr="002D1F6B" w:rsidRDefault="006C5B41" w:rsidP="002D1F6B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 личность которая: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6C5B41" w:rsidRPr="002D1F6B" w:rsidRDefault="006C5B41" w:rsidP="006C5B41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trHeight w:val="1134"/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  <w:p w:rsidR="006C5B41" w:rsidRPr="002D1F6B" w:rsidRDefault="006C5B41" w:rsidP="006C5B4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:rsidR="006C5B41" w:rsidRPr="002D1F6B" w:rsidRDefault="006C5B41" w:rsidP="002D1F6B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:rsidR="006C5B41" w:rsidRPr="002D1F6B" w:rsidRDefault="006C5B41" w:rsidP="002D1F6B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:rsidR="006C5B41" w:rsidRPr="002D1F6B" w:rsidRDefault="006C5B41" w:rsidP="002D1F6B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C5B41" w:rsidRPr="002D1F6B" w:rsidRDefault="006C5B41" w:rsidP="006C5B4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5000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6590"/>
        <w:gridCol w:w="1081"/>
        <w:gridCol w:w="1244"/>
      </w:tblGrid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по общению;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Социальную 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 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 …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Незавершенное действие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Неформальная малая группа имеет в основе…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Общие интересы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лидеров…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А)Изгой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Харизматичный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внутренний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неконфликтный  тип нервной системы :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Г) меланхолика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обидчивость свойственна...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основано на: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который характеризуется вспыльчивостью и поспешностью в действиях и конфликтностью, - это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решения конфликтов: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Реактивность;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Силой;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2D1F6B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 личности: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D1F6B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D1F6B" w:rsidRPr="002D1F6B" w:rsidRDefault="002D1F6B" w:rsidP="002D1F6B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1F6B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2D1F6B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D1F6B" w:rsidRPr="002D1F6B" w:rsidTr="002D1F6B">
        <w:trPr>
          <w:trHeight w:val="603"/>
          <w:jc w:val="center"/>
        </w:trPr>
        <w:tc>
          <w:tcPr>
            <w:tcW w:w="9571" w:type="dxa"/>
          </w:tcPr>
          <w:p w:rsidR="002D1F6B" w:rsidRPr="002D1F6B" w:rsidRDefault="002D1F6B" w:rsidP="00356B77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занятие.1</w:t>
            </w: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организационных структур</w:t>
            </w:r>
          </w:p>
        </w:tc>
      </w:tr>
      <w:tr w:rsidR="002D1F6B" w:rsidRPr="002D1F6B" w:rsidTr="002D1F6B">
        <w:trPr>
          <w:jc w:val="center"/>
        </w:trPr>
        <w:tc>
          <w:tcPr>
            <w:tcW w:w="9571" w:type="dxa"/>
          </w:tcPr>
          <w:p w:rsidR="002D1F6B" w:rsidRPr="002D1F6B" w:rsidRDefault="002D1F6B" w:rsidP="00356B77">
            <w:pPr>
              <w:pStyle w:val="aa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занятие.2</w:t>
            </w:r>
          </w:p>
          <w:p w:rsidR="002D1F6B" w:rsidRPr="002D1F6B" w:rsidRDefault="002D1F6B" w:rsidP="00356B77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– как функция менеджмента. Сущность и виды планирования. </w:t>
            </w: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Модель стратегического планирования. Варианты стратегий. </w:t>
            </w:r>
          </w:p>
        </w:tc>
      </w:tr>
      <w:tr w:rsidR="002D1F6B" w:rsidRPr="002D1F6B" w:rsidTr="002D1F6B">
        <w:trPr>
          <w:trHeight w:val="365"/>
          <w:jc w:val="center"/>
        </w:trPr>
        <w:tc>
          <w:tcPr>
            <w:tcW w:w="9571" w:type="dxa"/>
            <w:tcBorders>
              <w:bottom w:val="single" w:sz="4" w:space="0" w:color="auto"/>
            </w:tcBorders>
          </w:tcPr>
          <w:p w:rsidR="002D1F6B" w:rsidRPr="002D1F6B" w:rsidRDefault="002D1F6B" w:rsidP="00356B77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Планирование и организация работы подразделения.</w:t>
            </w:r>
          </w:p>
        </w:tc>
      </w:tr>
      <w:tr w:rsidR="002D1F6B" w:rsidRPr="002D1F6B" w:rsidTr="002D1F6B">
        <w:trPr>
          <w:trHeight w:val="660"/>
          <w:jc w:val="center"/>
        </w:trPr>
        <w:tc>
          <w:tcPr>
            <w:tcW w:w="9571" w:type="dxa"/>
            <w:tcBorders>
              <w:top w:val="single" w:sz="4" w:space="0" w:color="auto"/>
            </w:tcBorders>
          </w:tcPr>
          <w:p w:rsidR="002D1F6B" w:rsidRPr="002D1F6B" w:rsidRDefault="002D1F6B" w:rsidP="00356B77">
            <w:pPr>
              <w:pStyle w:val="aa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занятие. 3</w:t>
            </w: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Определение разновидности прогнозов, методы прогнозирования</w:t>
            </w:r>
          </w:p>
        </w:tc>
      </w:tr>
      <w:tr w:rsidR="002D1F6B" w:rsidRPr="002D1F6B" w:rsidTr="002D1F6B">
        <w:trPr>
          <w:jc w:val="center"/>
        </w:trPr>
        <w:tc>
          <w:tcPr>
            <w:tcW w:w="9571" w:type="dxa"/>
          </w:tcPr>
          <w:p w:rsidR="002D1F6B" w:rsidRPr="002D1F6B" w:rsidRDefault="002D1F6B" w:rsidP="00356B77">
            <w:pPr>
              <w:pStyle w:val="aa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занятие.4</w:t>
            </w:r>
          </w:p>
          <w:p w:rsidR="002D1F6B" w:rsidRPr="002D1F6B" w:rsidRDefault="002D1F6B" w:rsidP="00356B77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Определение функции организации, структура организации.</w:t>
            </w:r>
          </w:p>
          <w:p w:rsidR="002D1F6B" w:rsidRPr="002D1F6B" w:rsidRDefault="002D1F6B" w:rsidP="00356B77">
            <w:pPr>
              <w:pStyle w:val="aa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sz w:val="26"/>
                <w:szCs w:val="26"/>
              </w:rPr>
              <w:t>делегирование полномочий.</w:t>
            </w:r>
          </w:p>
        </w:tc>
      </w:tr>
      <w:tr w:rsidR="002D1F6B" w:rsidRPr="002D1F6B" w:rsidTr="002D1F6B">
        <w:trPr>
          <w:jc w:val="center"/>
        </w:trPr>
        <w:tc>
          <w:tcPr>
            <w:tcW w:w="9571" w:type="dxa"/>
          </w:tcPr>
          <w:p w:rsidR="002D1F6B" w:rsidRPr="002D1F6B" w:rsidRDefault="002D1F6B" w:rsidP="00356B77">
            <w:pPr>
              <w:pStyle w:val="aa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1F6B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зачёт ПЗ</w:t>
            </w:r>
          </w:p>
        </w:tc>
      </w:tr>
    </w:tbl>
    <w:p w:rsidR="002D1F6B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D1F6B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D1F6B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D1F6B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D1F6B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D1F6B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D1F6B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3.2 Промежуточная аттестация - Дифференцированный зачет</w:t>
      </w:r>
    </w:p>
    <w:p w:rsidR="006C5B41" w:rsidRPr="002D1F6B" w:rsidRDefault="006C5B41" w:rsidP="006C5B4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Тест.   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Менеджмента.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10404" w:type="dxa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7376"/>
        <w:gridCol w:w="1081"/>
        <w:gridCol w:w="1244"/>
      </w:tblGrid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– это: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такой менеджер?: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менеджмента?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менеджмент?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Управляемая подсистема;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Маслоу;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Файоль.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 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зто: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Заработную плату ,премии;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теория Маслоу;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1012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7094"/>
        <w:gridCol w:w="1081"/>
        <w:gridCol w:w="1244"/>
      </w:tblGrid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Верхним уровнем в пирамидеМаслоу было: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законодательство;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менеджменте?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 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принятия решений начинается с 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6C5B41" w:rsidRPr="002D1F6B" w:rsidRDefault="006C5B41" w:rsidP="002D1F6B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2D1F6B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методов менеджмента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C5B41" w:rsidRPr="002D1F6B" w:rsidRDefault="006C5B41" w:rsidP="006C5B41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Обобщитьи систематизировать знания и умения в области теоретических и прикладных снов Менеджмента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1004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934"/>
        <w:gridCol w:w="1843"/>
        <w:gridCol w:w="1559"/>
      </w:tblGrid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7.Вознаграждения делят на 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внутреннее и внешнее;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 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менеджмент: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Цели– это: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группы?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известна: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Японская.  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менеджера: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Религия 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6C5B41" w:rsidRPr="002D1F6B" w:rsidRDefault="006C5B41" w:rsidP="006C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10077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6995"/>
        <w:gridCol w:w="1133"/>
        <w:gridCol w:w="1244"/>
      </w:tblGrid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принятие противоположностями друг друга 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состояние, в котором у человека есть противоречивые </w:t>
            </w: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 взаимоисключ В) возникающее у людей столкновение противоположных целей,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Термин, характеризующий массовое собрание людей, 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между 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противоречие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направлена на.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6C5B41" w:rsidRPr="002D1F6B" w:rsidTr="006C5B4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5B41" w:rsidRPr="002D1F6B" w:rsidRDefault="006C5B41" w:rsidP="006C5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C5B41" w:rsidRPr="002D1F6B" w:rsidRDefault="006C5B41" w:rsidP="006C5B4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5B41" w:rsidRPr="002D1F6B" w:rsidRDefault="002D1F6B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</w:t>
      </w:r>
      <w:r w:rsidR="006C5B41"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C5B41" w:rsidRPr="002D1F6B" w:rsidRDefault="006C5B41" w:rsidP="006C5B41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работы с таблицами, схемами и графиками, сопутствующими ответу; записи, сопровождающие ответ, соответствуют требованиям.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 систематизированно, фрагментарно, не всегда последовательно;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F6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6C5B41" w:rsidRPr="002D1F6B" w:rsidRDefault="006C5B41" w:rsidP="006C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5B41" w:rsidRPr="002D1F6B" w:rsidRDefault="006C5B41" w:rsidP="00943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2455" w:rsidRPr="002D1F6B" w:rsidRDefault="00632455" w:rsidP="006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6C5B41" w:rsidRPr="002D1F6B" w:rsidRDefault="006C5B41" w:rsidP="006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7"/>
        <w:gridCol w:w="2614"/>
        <w:gridCol w:w="2806"/>
      </w:tblGrid>
      <w:tr w:rsidR="00632455" w:rsidRPr="002D1F6B" w:rsidTr="002D1F6B">
        <w:trPr>
          <w:jc w:val="center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C5B41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</w:t>
            </w:r>
            <w:bookmarkStart w:id="3" w:name="0a6a2f2cdcc6103e6606abeda849838ca4eb7fde"/>
            <w:bookmarkStart w:id="4" w:name="18"/>
            <w:bookmarkEnd w:id="3"/>
            <w:bookmarkEnd w:id="4"/>
            <w:r w:rsidR="00632455"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32455" w:rsidRPr="002D1F6B" w:rsidTr="002D1F6B">
        <w:trPr>
          <w:jc w:val="center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632455" w:rsidRPr="002D1F6B" w:rsidTr="002D1F6B">
        <w:trPr>
          <w:jc w:val="center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632455" w:rsidRPr="002D1F6B" w:rsidTr="002D1F6B">
        <w:trPr>
          <w:jc w:val="center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 ÷ 89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632455" w:rsidRPr="002D1F6B" w:rsidTr="002D1F6B">
        <w:trPr>
          <w:jc w:val="center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÷ 79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632455" w:rsidRPr="002D1F6B" w:rsidTr="002D1F6B">
        <w:trPr>
          <w:jc w:val="center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32455" w:rsidRPr="002D1F6B" w:rsidRDefault="00632455" w:rsidP="0063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1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632455" w:rsidRPr="002D1F6B" w:rsidRDefault="00632455" w:rsidP="006C5B41">
      <w:pPr>
        <w:shd w:val="clear" w:color="auto" w:fill="FFFFFF"/>
        <w:spacing w:after="0" w:line="240" w:lineRule="auto"/>
        <w:ind w:firstLine="296"/>
        <w:jc w:val="center"/>
        <w:rPr>
          <w:rFonts w:ascii="Times New Roman" w:hAnsi="Times New Roman" w:cs="Times New Roman"/>
          <w:sz w:val="26"/>
          <w:szCs w:val="26"/>
        </w:rPr>
      </w:pPr>
    </w:p>
    <w:sectPr w:rsidR="00632455" w:rsidRPr="002D1F6B" w:rsidSect="00626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18"/>
  </w:num>
  <w:num w:numId="5">
    <w:abstractNumId w:val="21"/>
  </w:num>
  <w:num w:numId="6">
    <w:abstractNumId w:val="11"/>
  </w:num>
  <w:num w:numId="7">
    <w:abstractNumId w:val="25"/>
  </w:num>
  <w:num w:numId="8">
    <w:abstractNumId w:val="26"/>
  </w:num>
  <w:num w:numId="9">
    <w:abstractNumId w:val="19"/>
  </w:num>
  <w:num w:numId="10">
    <w:abstractNumId w:val="28"/>
  </w:num>
  <w:num w:numId="11">
    <w:abstractNumId w:val="8"/>
  </w:num>
  <w:num w:numId="12">
    <w:abstractNumId w:val="30"/>
  </w:num>
  <w:num w:numId="13">
    <w:abstractNumId w:val="17"/>
  </w:num>
  <w:num w:numId="14">
    <w:abstractNumId w:val="4"/>
  </w:num>
  <w:num w:numId="15">
    <w:abstractNumId w:val="3"/>
  </w:num>
  <w:num w:numId="16">
    <w:abstractNumId w:val="16"/>
  </w:num>
  <w:num w:numId="17">
    <w:abstractNumId w:val="0"/>
  </w:num>
  <w:num w:numId="18">
    <w:abstractNumId w:val="6"/>
  </w:num>
  <w:num w:numId="19">
    <w:abstractNumId w:val="1"/>
  </w:num>
  <w:num w:numId="20">
    <w:abstractNumId w:val="5"/>
  </w:num>
  <w:num w:numId="21">
    <w:abstractNumId w:val="9"/>
  </w:num>
  <w:num w:numId="22">
    <w:abstractNumId w:val="31"/>
  </w:num>
  <w:num w:numId="23">
    <w:abstractNumId w:val="14"/>
  </w:num>
  <w:num w:numId="24">
    <w:abstractNumId w:val="7"/>
  </w:num>
  <w:num w:numId="25">
    <w:abstractNumId w:val="27"/>
  </w:num>
  <w:num w:numId="26">
    <w:abstractNumId w:val="12"/>
  </w:num>
  <w:num w:numId="27">
    <w:abstractNumId w:val="20"/>
  </w:num>
  <w:num w:numId="28">
    <w:abstractNumId w:val="22"/>
  </w:num>
  <w:num w:numId="29">
    <w:abstractNumId w:val="29"/>
  </w:num>
  <w:num w:numId="30">
    <w:abstractNumId w:val="10"/>
  </w:num>
  <w:num w:numId="31">
    <w:abstractNumId w:val="15"/>
  </w:num>
  <w:num w:numId="32">
    <w:abstractNumId w:val="32"/>
  </w:num>
  <w:num w:numId="33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5204F"/>
    <w:rsid w:val="000E1F3B"/>
    <w:rsid w:val="000F3AC8"/>
    <w:rsid w:val="00110A23"/>
    <w:rsid w:val="0023220F"/>
    <w:rsid w:val="00253A4D"/>
    <w:rsid w:val="002D1F6B"/>
    <w:rsid w:val="00360DF1"/>
    <w:rsid w:val="003E331F"/>
    <w:rsid w:val="00404F02"/>
    <w:rsid w:val="004D18B5"/>
    <w:rsid w:val="004E0CFF"/>
    <w:rsid w:val="00626D0F"/>
    <w:rsid w:val="00632455"/>
    <w:rsid w:val="006672EC"/>
    <w:rsid w:val="006C5B41"/>
    <w:rsid w:val="0074607E"/>
    <w:rsid w:val="008D3CB4"/>
    <w:rsid w:val="00943CF3"/>
    <w:rsid w:val="009456FB"/>
    <w:rsid w:val="009B4116"/>
    <w:rsid w:val="00AD4D5E"/>
    <w:rsid w:val="00D705FB"/>
    <w:rsid w:val="00E05846"/>
    <w:rsid w:val="00E401B1"/>
    <w:rsid w:val="00E52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EF46C-4D01-4DF6-9C31-F53DDE49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D0F"/>
  </w:style>
  <w:style w:type="paragraph" w:styleId="1">
    <w:name w:val="heading 1"/>
    <w:basedOn w:val="a"/>
    <w:next w:val="a"/>
    <w:link w:val="10"/>
    <w:uiPriority w:val="9"/>
    <w:qFormat/>
    <w:rsid w:val="00110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632455"/>
  </w:style>
  <w:style w:type="character" w:customStyle="1" w:styleId="c45">
    <w:name w:val="c45"/>
    <w:basedOn w:val="a0"/>
    <w:rsid w:val="00632455"/>
  </w:style>
  <w:style w:type="character" w:styleId="a3">
    <w:name w:val="Hyperlink"/>
    <w:basedOn w:val="a0"/>
    <w:uiPriority w:val="99"/>
    <w:semiHidden/>
    <w:unhideWhenUsed/>
    <w:rsid w:val="006324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2455"/>
    <w:rPr>
      <w:color w:val="800080"/>
      <w:u w:val="single"/>
    </w:rPr>
  </w:style>
  <w:style w:type="paragraph" w:customStyle="1" w:styleId="c9">
    <w:name w:val="c9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2455"/>
  </w:style>
  <w:style w:type="paragraph" w:customStyle="1" w:styleId="c3">
    <w:name w:val="c3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2455"/>
  </w:style>
  <w:style w:type="character" w:customStyle="1" w:styleId="c49">
    <w:name w:val="c49"/>
    <w:basedOn w:val="a0"/>
    <w:rsid w:val="00632455"/>
  </w:style>
  <w:style w:type="paragraph" w:customStyle="1" w:styleId="c71">
    <w:name w:val="c71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632455"/>
  </w:style>
  <w:style w:type="paragraph" w:customStyle="1" w:styleId="c64">
    <w:name w:val="c64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632455"/>
  </w:style>
  <w:style w:type="paragraph" w:customStyle="1" w:styleId="c28">
    <w:name w:val="c28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7">
    <w:name w:val="c97"/>
    <w:basedOn w:val="a0"/>
    <w:rsid w:val="00632455"/>
  </w:style>
  <w:style w:type="paragraph" w:customStyle="1" w:styleId="c29">
    <w:name w:val="c29"/>
    <w:basedOn w:val="a"/>
    <w:rsid w:val="0063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0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CFF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943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54">
    <w:name w:val="c54"/>
    <w:basedOn w:val="a"/>
    <w:rsid w:val="009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basedOn w:val="a"/>
    <w:next w:val="a9"/>
    <w:uiPriority w:val="99"/>
    <w:unhideWhenUsed/>
    <w:rsid w:val="0094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43CF3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110A23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110A23"/>
    <w:pPr>
      <w:ind w:left="720"/>
      <w:contextualSpacing/>
    </w:pPr>
  </w:style>
  <w:style w:type="paragraph" w:customStyle="1" w:styleId="11">
    <w:name w:val="Стиль1"/>
    <w:basedOn w:val="1"/>
    <w:link w:val="12"/>
    <w:qFormat/>
    <w:rsid w:val="00110A23"/>
    <w:pPr>
      <w:jc w:val="center"/>
    </w:pPr>
    <w:rPr>
      <w:rFonts w:ascii="Times New Roman" w:hAnsi="Times New Roman" w:cs="Times New Roman"/>
      <w:b/>
      <w:caps/>
      <w:color w:val="000000" w:themeColor="text1"/>
      <w:kern w:val="36"/>
      <w:sz w:val="28"/>
      <w:szCs w:val="28"/>
      <w:lang w:eastAsia="ru-RU"/>
    </w:rPr>
  </w:style>
  <w:style w:type="character" w:customStyle="1" w:styleId="12">
    <w:name w:val="Стиль1 Знак"/>
    <w:basedOn w:val="10"/>
    <w:link w:val="11"/>
    <w:rsid w:val="00110A23"/>
    <w:rPr>
      <w:rFonts w:ascii="Times New Roman" w:eastAsiaTheme="majorEastAsia" w:hAnsi="Times New Roman" w:cs="Times New Roman"/>
      <w:b/>
      <w:caps/>
      <w:color w:val="000000" w:themeColor="text1"/>
      <w:kern w:val="36"/>
      <w:sz w:val="28"/>
      <w:szCs w:val="28"/>
      <w:lang w:eastAsia="ru-RU"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qFormat/>
    <w:locked/>
    <w:rsid w:val="00110A23"/>
  </w:style>
  <w:style w:type="character" w:customStyle="1" w:styleId="10">
    <w:name w:val="Заголовок 1 Знак"/>
    <w:basedOn w:val="a0"/>
    <w:link w:val="1"/>
    <w:uiPriority w:val="9"/>
    <w:rsid w:val="00110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6C5B41"/>
  </w:style>
  <w:style w:type="paragraph" w:customStyle="1" w:styleId="c2">
    <w:name w:val="c2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C5B41"/>
  </w:style>
  <w:style w:type="paragraph" w:customStyle="1" w:styleId="c34">
    <w:name w:val="c34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C5B41"/>
  </w:style>
  <w:style w:type="paragraph" w:customStyle="1" w:styleId="c12">
    <w:name w:val="c12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6C5B41"/>
  </w:style>
  <w:style w:type="character" w:customStyle="1" w:styleId="c51">
    <w:name w:val="c51"/>
    <w:basedOn w:val="a0"/>
    <w:rsid w:val="006C5B41"/>
  </w:style>
  <w:style w:type="character" w:customStyle="1" w:styleId="c47">
    <w:name w:val="c47"/>
    <w:basedOn w:val="a0"/>
    <w:rsid w:val="006C5B41"/>
  </w:style>
  <w:style w:type="paragraph" w:customStyle="1" w:styleId="c16">
    <w:name w:val="c16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6C5B41"/>
  </w:style>
  <w:style w:type="character" w:customStyle="1" w:styleId="c70">
    <w:name w:val="c70"/>
    <w:basedOn w:val="a0"/>
    <w:rsid w:val="006C5B41"/>
  </w:style>
  <w:style w:type="paragraph" w:customStyle="1" w:styleId="c86">
    <w:name w:val="c86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6C5B41"/>
  </w:style>
  <w:style w:type="character" w:customStyle="1" w:styleId="c13">
    <w:name w:val="c13"/>
    <w:basedOn w:val="a0"/>
    <w:rsid w:val="006C5B41"/>
  </w:style>
  <w:style w:type="paragraph" w:customStyle="1" w:styleId="c18">
    <w:name w:val="c18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6C5B41"/>
  </w:style>
  <w:style w:type="character" w:customStyle="1" w:styleId="c76">
    <w:name w:val="c76"/>
    <w:basedOn w:val="a0"/>
    <w:rsid w:val="006C5B41"/>
  </w:style>
  <w:style w:type="character" w:customStyle="1" w:styleId="c21">
    <w:name w:val="c21"/>
    <w:basedOn w:val="a0"/>
    <w:rsid w:val="006C5B41"/>
  </w:style>
  <w:style w:type="character" w:customStyle="1" w:styleId="c32">
    <w:name w:val="c32"/>
    <w:basedOn w:val="a0"/>
    <w:rsid w:val="006C5B41"/>
  </w:style>
  <w:style w:type="character" w:customStyle="1" w:styleId="c44">
    <w:name w:val="c44"/>
    <w:basedOn w:val="a0"/>
    <w:rsid w:val="006C5B41"/>
  </w:style>
  <w:style w:type="character" w:customStyle="1" w:styleId="c88">
    <w:name w:val="c88"/>
    <w:basedOn w:val="a0"/>
    <w:rsid w:val="006C5B41"/>
  </w:style>
  <w:style w:type="character" w:customStyle="1" w:styleId="c37">
    <w:name w:val="c37"/>
    <w:basedOn w:val="a0"/>
    <w:rsid w:val="006C5B41"/>
  </w:style>
  <w:style w:type="character" w:customStyle="1" w:styleId="c10">
    <w:name w:val="c10"/>
    <w:basedOn w:val="a0"/>
    <w:rsid w:val="006C5B41"/>
  </w:style>
  <w:style w:type="character" w:customStyle="1" w:styleId="c38">
    <w:name w:val="c38"/>
    <w:basedOn w:val="a0"/>
    <w:rsid w:val="006C5B41"/>
  </w:style>
  <w:style w:type="character" w:customStyle="1" w:styleId="c93">
    <w:name w:val="c93"/>
    <w:basedOn w:val="a0"/>
    <w:rsid w:val="006C5B41"/>
  </w:style>
  <w:style w:type="paragraph" w:customStyle="1" w:styleId="c80">
    <w:name w:val="c80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6C5B41"/>
  </w:style>
  <w:style w:type="character" w:customStyle="1" w:styleId="c58">
    <w:name w:val="c58"/>
    <w:basedOn w:val="a0"/>
    <w:rsid w:val="006C5B41"/>
  </w:style>
  <w:style w:type="character" w:customStyle="1" w:styleId="30">
    <w:name w:val="Основной текст (3)_"/>
    <w:basedOn w:val="a0"/>
    <w:link w:val="31"/>
    <w:rsid w:val="006C5B4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C5B4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rsid w:val="006C5B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C5B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5B4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6C5B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uiPriority w:val="59"/>
    <w:rsid w:val="006C5B4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6C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C5B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21</Pages>
  <Words>4440</Words>
  <Characters>25308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2021-11-15T13:26:00Z</cp:lastPrinted>
  <dcterms:created xsi:type="dcterms:W3CDTF">2021-11-15T13:00:00Z</dcterms:created>
  <dcterms:modified xsi:type="dcterms:W3CDTF">2022-04-04T14:00:00Z</dcterms:modified>
</cp:coreProperties>
</file>